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4773C" w14:textId="77777777" w:rsidR="00045DD3" w:rsidRPr="00833C72" w:rsidRDefault="00045DD3" w:rsidP="00045DD3">
      <w:pPr>
        <w:spacing w:before="100" w:beforeAutospacing="1" w:after="100" w:afterAutospacing="1" w:line="240" w:lineRule="auto"/>
        <w:jc w:val="center"/>
        <w:rPr>
          <w:rFonts w:ascii="Times New Roman" w:eastAsia="Times New Roman" w:hAnsi="Times New Roman" w:cs="Times New Roman"/>
          <w:kern w:val="0"/>
          <w:sz w:val="24"/>
          <w:szCs w:val="24"/>
          <w:u w:val="single"/>
          <w14:ligatures w14:val="none"/>
        </w:rPr>
      </w:pPr>
      <w:r w:rsidRPr="00833C72">
        <w:rPr>
          <w:rFonts w:ascii="Times New Roman" w:eastAsia="Times New Roman" w:hAnsi="Times New Roman" w:cs="Times New Roman"/>
          <w:b/>
          <w:bCs/>
          <w:kern w:val="0"/>
          <w:sz w:val="24"/>
          <w:szCs w:val="24"/>
          <w:u w:val="single"/>
          <w14:ligatures w14:val="none"/>
        </w:rPr>
        <w:t>Information to Collect</w:t>
      </w:r>
    </w:p>
    <w:p w14:paraId="0D5583FD" w14:textId="77777777" w:rsidR="00045DD3" w:rsidRPr="00045DD3" w:rsidRDefault="00045DD3" w:rsidP="00045DD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DD3">
        <w:rPr>
          <w:rFonts w:ascii="Times New Roman" w:eastAsia="Times New Roman" w:hAnsi="Times New Roman" w:cs="Times New Roman"/>
          <w:kern w:val="0"/>
          <w:sz w:val="24"/>
          <w:szCs w:val="24"/>
          <w14:ligatures w14:val="none"/>
        </w:rPr>
        <w:t>The following is a general list of items that may be required to provide evidence for or against an allegation of discrimination in health services. This list should be used in addition to any other information that the Complainant or Respondent considers pertinent to their case. Please note that this list does not encompass all types of health services discrimination cases filed with the Maryland Commission on Civil Rights (MCCR).</w:t>
      </w:r>
    </w:p>
    <w:p w14:paraId="24B54074" w14:textId="77777777" w:rsidR="00045DD3" w:rsidRPr="00045DD3" w:rsidRDefault="00045DD3" w:rsidP="00045DD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DD3">
        <w:rPr>
          <w:rFonts w:ascii="Times New Roman" w:eastAsia="Times New Roman" w:hAnsi="Times New Roman" w:cs="Times New Roman"/>
          <w:b/>
          <w:bCs/>
          <w:kern w:val="0"/>
          <w:sz w:val="24"/>
          <w:szCs w:val="24"/>
          <w14:ligatures w14:val="none"/>
        </w:rPr>
        <w:t>NOTE:</w:t>
      </w:r>
      <w:r w:rsidRPr="00045DD3">
        <w:rPr>
          <w:rFonts w:ascii="Times New Roman" w:eastAsia="Times New Roman" w:hAnsi="Times New Roman" w:cs="Times New Roman"/>
          <w:kern w:val="0"/>
          <w:sz w:val="24"/>
          <w:szCs w:val="24"/>
          <w14:ligatures w14:val="none"/>
        </w:rPr>
        <w:t xml:space="preserve"> It is the responsibility of the parties involved to determine what information is needed to substantiate their position. MCCR will not assist or guide either party in the development of their case.</w:t>
      </w:r>
    </w:p>
    <w:p w14:paraId="65A500B6" w14:textId="77777777" w:rsidR="00045DD3" w:rsidRPr="00045DD3" w:rsidRDefault="00045DD3" w:rsidP="00045DD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DD3">
        <w:rPr>
          <w:rFonts w:ascii="Times New Roman" w:eastAsia="Times New Roman" w:hAnsi="Times New Roman" w:cs="Times New Roman"/>
          <w:b/>
          <w:bCs/>
          <w:kern w:val="0"/>
          <w:sz w:val="24"/>
          <w:szCs w:val="24"/>
          <w14:ligatures w14:val="none"/>
        </w:rPr>
        <w:t>In a "Discriminatory Treatment or Care" case:</w:t>
      </w:r>
    </w:p>
    <w:p w14:paraId="06192F05" w14:textId="77777777" w:rsidR="00045DD3" w:rsidRPr="00045DD3" w:rsidRDefault="00045DD3" w:rsidP="00045DD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DD3">
        <w:rPr>
          <w:rFonts w:ascii="Times New Roman" w:eastAsia="Times New Roman" w:hAnsi="Times New Roman" w:cs="Times New Roman"/>
          <w:kern w:val="0"/>
          <w:sz w:val="24"/>
          <w:szCs w:val="24"/>
          <w14:ligatures w14:val="none"/>
        </w:rPr>
        <w:t>Patient's Medical Records.</w:t>
      </w:r>
    </w:p>
    <w:p w14:paraId="0F2D91AF" w14:textId="77777777" w:rsidR="00045DD3" w:rsidRPr="00045DD3" w:rsidRDefault="00045DD3" w:rsidP="00045DD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DD3">
        <w:rPr>
          <w:rFonts w:ascii="Times New Roman" w:eastAsia="Times New Roman" w:hAnsi="Times New Roman" w:cs="Times New Roman"/>
          <w:kern w:val="0"/>
          <w:sz w:val="24"/>
          <w:szCs w:val="24"/>
          <w14:ligatures w14:val="none"/>
        </w:rPr>
        <w:t>Documentation of the Alleged Discriminatory Treatment or Care.</w:t>
      </w:r>
    </w:p>
    <w:p w14:paraId="623AA942" w14:textId="77777777" w:rsidR="00045DD3" w:rsidRPr="00045DD3" w:rsidRDefault="00045DD3" w:rsidP="00045DD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DD3">
        <w:rPr>
          <w:rFonts w:ascii="Times New Roman" w:eastAsia="Times New Roman" w:hAnsi="Times New Roman" w:cs="Times New Roman"/>
          <w:kern w:val="0"/>
          <w:sz w:val="24"/>
          <w:szCs w:val="24"/>
          <w14:ligatures w14:val="none"/>
        </w:rPr>
        <w:t>Communication Records between Patient and Healthcare Provider regarding the treatment.</w:t>
      </w:r>
    </w:p>
    <w:p w14:paraId="7F7C3C23" w14:textId="77777777" w:rsidR="00045DD3" w:rsidRPr="00045DD3" w:rsidRDefault="00045DD3" w:rsidP="00045DD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DD3">
        <w:rPr>
          <w:rFonts w:ascii="Times New Roman" w:eastAsia="Times New Roman" w:hAnsi="Times New Roman" w:cs="Times New Roman"/>
          <w:kern w:val="0"/>
          <w:sz w:val="24"/>
          <w:szCs w:val="24"/>
          <w14:ligatures w14:val="none"/>
        </w:rPr>
        <w:t>List of Decision Maker(s): Include name, protected class (if known), tenure with Respondent, and contact information.</w:t>
      </w:r>
    </w:p>
    <w:p w14:paraId="5C1C11E2" w14:textId="77777777" w:rsidR="00045DD3" w:rsidRPr="00045DD3" w:rsidRDefault="00045DD3" w:rsidP="00045DD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DD3">
        <w:rPr>
          <w:rFonts w:ascii="Times New Roman" w:eastAsia="Times New Roman" w:hAnsi="Times New Roman" w:cs="Times New Roman"/>
          <w:kern w:val="0"/>
          <w:sz w:val="24"/>
          <w:szCs w:val="24"/>
          <w14:ligatures w14:val="none"/>
        </w:rPr>
        <w:t>Decision Maker(s) Interview Notes.</w:t>
      </w:r>
    </w:p>
    <w:p w14:paraId="3BE6FF04" w14:textId="77777777" w:rsidR="00045DD3" w:rsidRPr="00045DD3" w:rsidRDefault="00045DD3" w:rsidP="00045DD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DD3">
        <w:rPr>
          <w:rFonts w:ascii="Times New Roman" w:eastAsia="Times New Roman" w:hAnsi="Times New Roman" w:cs="Times New Roman"/>
          <w:kern w:val="0"/>
          <w:sz w:val="24"/>
          <w:szCs w:val="24"/>
          <w14:ligatures w14:val="none"/>
        </w:rPr>
        <w:t>Health Facility Policies related to the treatment or care provided.</w:t>
      </w:r>
    </w:p>
    <w:p w14:paraId="27D21638" w14:textId="77777777" w:rsidR="00045DD3" w:rsidRPr="00045DD3" w:rsidRDefault="00045DD3" w:rsidP="00045DD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DD3">
        <w:rPr>
          <w:rFonts w:ascii="Times New Roman" w:eastAsia="Times New Roman" w:hAnsi="Times New Roman" w:cs="Times New Roman"/>
          <w:kern w:val="0"/>
          <w:sz w:val="24"/>
          <w:szCs w:val="24"/>
          <w14:ligatures w14:val="none"/>
        </w:rPr>
        <w:t>Records of Care Provided to Other Patients in Similar Situations.</w:t>
      </w:r>
    </w:p>
    <w:p w14:paraId="41AB2D0C" w14:textId="77777777" w:rsidR="00045DD3" w:rsidRPr="00045DD3" w:rsidRDefault="00045DD3" w:rsidP="00045DD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DD3">
        <w:rPr>
          <w:rFonts w:ascii="Times New Roman" w:eastAsia="Times New Roman" w:hAnsi="Times New Roman" w:cs="Times New Roman"/>
          <w:kern w:val="0"/>
          <w:sz w:val="24"/>
          <w:szCs w:val="24"/>
          <w14:ligatures w14:val="none"/>
        </w:rPr>
        <w:t>Witnesses to the Alleged Discriminatory Treatment: Include names, titles, tenure, and contact information.</w:t>
      </w:r>
    </w:p>
    <w:p w14:paraId="2C93874A" w14:textId="77777777" w:rsidR="00EF3AF7" w:rsidRDefault="00EF3AF7"/>
    <w:sectPr w:rsidR="00EF3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BC38A9"/>
    <w:multiLevelType w:val="multilevel"/>
    <w:tmpl w:val="E7C4D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FF0D42"/>
    <w:multiLevelType w:val="multilevel"/>
    <w:tmpl w:val="84DC5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3153638">
    <w:abstractNumId w:val="0"/>
  </w:num>
  <w:num w:numId="2" w16cid:durableId="1035157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251"/>
    <w:rsid w:val="00045DD3"/>
    <w:rsid w:val="005C307F"/>
    <w:rsid w:val="00B92251"/>
    <w:rsid w:val="00BD0BA1"/>
    <w:rsid w:val="00E54AB8"/>
    <w:rsid w:val="00EF3AF7"/>
    <w:rsid w:val="00FA2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D1C72D-9D23-4248-89A0-0169FBE4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22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22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22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22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22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22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2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2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2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2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22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22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2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2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2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2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2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251"/>
    <w:rPr>
      <w:rFonts w:eastAsiaTheme="majorEastAsia" w:cstheme="majorBidi"/>
      <w:color w:val="272727" w:themeColor="text1" w:themeTint="D8"/>
    </w:rPr>
  </w:style>
  <w:style w:type="paragraph" w:styleId="Title">
    <w:name w:val="Title"/>
    <w:basedOn w:val="Normal"/>
    <w:next w:val="Normal"/>
    <w:link w:val="TitleChar"/>
    <w:uiPriority w:val="10"/>
    <w:qFormat/>
    <w:rsid w:val="00B922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2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2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2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251"/>
    <w:pPr>
      <w:spacing w:before="160"/>
      <w:jc w:val="center"/>
    </w:pPr>
    <w:rPr>
      <w:i/>
      <w:iCs/>
      <w:color w:val="404040" w:themeColor="text1" w:themeTint="BF"/>
    </w:rPr>
  </w:style>
  <w:style w:type="character" w:customStyle="1" w:styleId="QuoteChar">
    <w:name w:val="Quote Char"/>
    <w:basedOn w:val="DefaultParagraphFont"/>
    <w:link w:val="Quote"/>
    <w:uiPriority w:val="29"/>
    <w:rsid w:val="00B92251"/>
    <w:rPr>
      <w:i/>
      <w:iCs/>
      <w:color w:val="404040" w:themeColor="text1" w:themeTint="BF"/>
    </w:rPr>
  </w:style>
  <w:style w:type="paragraph" w:styleId="ListParagraph">
    <w:name w:val="List Paragraph"/>
    <w:basedOn w:val="Normal"/>
    <w:uiPriority w:val="34"/>
    <w:qFormat/>
    <w:rsid w:val="00B92251"/>
    <w:pPr>
      <w:ind w:left="720"/>
      <w:contextualSpacing/>
    </w:pPr>
  </w:style>
  <w:style w:type="character" w:styleId="IntenseEmphasis">
    <w:name w:val="Intense Emphasis"/>
    <w:basedOn w:val="DefaultParagraphFont"/>
    <w:uiPriority w:val="21"/>
    <w:qFormat/>
    <w:rsid w:val="00B92251"/>
    <w:rPr>
      <w:i/>
      <w:iCs/>
      <w:color w:val="0F4761" w:themeColor="accent1" w:themeShade="BF"/>
    </w:rPr>
  </w:style>
  <w:style w:type="paragraph" w:styleId="IntenseQuote">
    <w:name w:val="Intense Quote"/>
    <w:basedOn w:val="Normal"/>
    <w:next w:val="Normal"/>
    <w:link w:val="IntenseQuoteChar"/>
    <w:uiPriority w:val="30"/>
    <w:qFormat/>
    <w:rsid w:val="00B922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2251"/>
    <w:rPr>
      <w:i/>
      <w:iCs/>
      <w:color w:val="0F4761" w:themeColor="accent1" w:themeShade="BF"/>
    </w:rPr>
  </w:style>
  <w:style w:type="character" w:styleId="IntenseReference">
    <w:name w:val="Intense Reference"/>
    <w:basedOn w:val="DefaultParagraphFont"/>
    <w:uiPriority w:val="32"/>
    <w:qFormat/>
    <w:rsid w:val="00B922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67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8C0CD8F8F39E48B9DAF22E178C40F4" ma:contentTypeVersion="18" ma:contentTypeDescription="Create a new document." ma:contentTypeScope="" ma:versionID="b1fd3c03bae59cc41fe05646ef816bf2">
  <xsd:schema xmlns:xsd="http://www.w3.org/2001/XMLSchema" xmlns:xs="http://www.w3.org/2001/XMLSchema" xmlns:p="http://schemas.microsoft.com/office/2006/metadata/properties" xmlns:ns1="http://schemas.microsoft.com/sharepoint/v3" targetNamespace="http://schemas.microsoft.com/office/2006/metadata/properties" ma:root="true" ma:fieldsID="5c359c7363cd4699f812c2bfa9ce834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A8E485-F0F9-4522-BAAD-04F443A57FC8}"/>
</file>

<file path=customXml/itemProps2.xml><?xml version="1.0" encoding="utf-8"?>
<ds:datastoreItem xmlns:ds="http://schemas.openxmlformats.org/officeDocument/2006/customXml" ds:itemID="{42743067-FCEE-4E06-8DE8-D17E08D3204D}"/>
</file>

<file path=customXml/itemProps3.xml><?xml version="1.0" encoding="utf-8"?>
<ds:datastoreItem xmlns:ds="http://schemas.openxmlformats.org/officeDocument/2006/customXml" ds:itemID="{D46D251D-EAF0-4BE0-9966-27FB32478C76}"/>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1109</Characters>
  <Application>Microsoft Office Word</Application>
  <DocSecurity>0</DocSecurity>
  <Lines>21</Lines>
  <Paragraphs>12</Paragraphs>
  <ScaleCrop>false</ScaleCrop>
  <Company>Maryland Department of Information Technology</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Wikes</dc:creator>
  <cp:keywords/>
  <dc:description/>
  <cp:lastModifiedBy>Phillip Wikes</cp:lastModifiedBy>
  <cp:revision>2</cp:revision>
  <dcterms:created xsi:type="dcterms:W3CDTF">2024-08-29T19:17:00Z</dcterms:created>
  <dcterms:modified xsi:type="dcterms:W3CDTF">2024-08-29T19:26:00Z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b2d9e7d3c962e77bfd943c4efaf93b81439f84b9309ba15c7227fedbcad32e64</vt:lpwstr>
  </property>
  <property fmtid="{D5CDD505-2E9C-101B-9397-08002B2CF9AE}" pid="3" name="ContentTypeId">
    <vt:lpwstr>0x010100E48C0CD8F8F39E48B9DAF22E178C40F4</vt:lpwstr>
  </property>
</Properties>
</file>